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3F8" w:rsidRPr="00D42C68" w:rsidRDefault="003A23F8" w:rsidP="003A23F8">
      <w:pPr>
        <w:spacing w:line="312" w:lineRule="auto"/>
        <w:jc w:val="center"/>
        <w:outlineLvl w:val="0"/>
        <w:rPr>
          <w:b/>
          <w:bCs/>
          <w:kern w:val="28"/>
          <w:sz w:val="28"/>
          <w:lang w:val="fr-FR" w:eastAsia="x-none"/>
        </w:rPr>
      </w:pPr>
      <w:r w:rsidRPr="00D42C68">
        <w:rPr>
          <w:b/>
          <w:bCs/>
          <w:kern w:val="28"/>
          <w:sz w:val="28"/>
          <w:lang w:val="fr-FR" w:eastAsia="x-none"/>
        </w:rPr>
        <w:t>Annexe</w:t>
      </w:r>
      <w:r w:rsidRPr="00D42C68">
        <w:rPr>
          <w:b/>
          <w:bCs/>
          <w:kern w:val="28"/>
          <w:sz w:val="28"/>
          <w:lang w:val="x-none" w:eastAsia="x-none"/>
        </w:rPr>
        <w:t xml:space="preserve"> I-4</w:t>
      </w:r>
    </w:p>
    <w:p w:rsidR="003A23F8" w:rsidRPr="00D42C68" w:rsidRDefault="003A23F8" w:rsidP="003A23F8">
      <w:pPr>
        <w:jc w:val="center"/>
        <w:rPr>
          <w:b/>
          <w:bCs/>
          <w:sz w:val="28"/>
          <w:lang w:val="vi-VN"/>
        </w:rPr>
      </w:pPr>
      <w:r w:rsidRPr="00D42C68">
        <w:rPr>
          <w:b/>
          <w:bCs/>
          <w:sz w:val="28"/>
          <w:lang w:val="vi-VN"/>
        </w:rPr>
        <w:t>REPUBLIQUE SOCIALISTE DU VIETNAM</w:t>
      </w:r>
    </w:p>
    <w:p w:rsidR="003A23F8" w:rsidRPr="00D42C68" w:rsidRDefault="003A23F8" w:rsidP="003A23F8">
      <w:pPr>
        <w:jc w:val="center"/>
        <w:rPr>
          <w:b/>
          <w:bCs/>
          <w:sz w:val="28"/>
          <w:lang w:val="fr-FR"/>
        </w:rPr>
      </w:pPr>
      <w:r w:rsidRPr="00D42C68">
        <w:rPr>
          <w:b/>
          <w:bCs/>
          <w:sz w:val="28"/>
          <w:lang w:val="fr-FR"/>
        </w:rPr>
        <w:t xml:space="preserve">Indépendance - Liberté – Bonheur </w:t>
      </w:r>
    </w:p>
    <w:p w:rsidR="003A23F8" w:rsidRPr="00D42C68" w:rsidRDefault="003A23F8" w:rsidP="003A23F8">
      <w:pPr>
        <w:jc w:val="right"/>
        <w:rPr>
          <w:i/>
          <w:iCs/>
          <w:sz w:val="28"/>
          <w:lang w:val="fr-FR"/>
        </w:rPr>
      </w:pPr>
      <w:r w:rsidRPr="00D42C68">
        <w:rPr>
          <w:noProof/>
          <w:sz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1917700</wp:posOffset>
                </wp:positionH>
                <wp:positionV relativeFrom="paragraph">
                  <wp:posOffset>36194</wp:posOffset>
                </wp:positionV>
                <wp:extent cx="1036320" cy="0"/>
                <wp:effectExtent l="0" t="0" r="3048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63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89B79D" id="Straight Connector 3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1pt,2.85pt" to="232.6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o24HgIAADg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"/>
            </w:pict>
          </mc:Fallback>
        </mc:AlternateContent>
      </w:r>
    </w:p>
    <w:p w:rsidR="003A23F8" w:rsidRPr="00D42C68" w:rsidRDefault="003A23F8" w:rsidP="003A23F8">
      <w:pPr>
        <w:jc w:val="right"/>
        <w:rPr>
          <w:i/>
          <w:iCs/>
          <w:sz w:val="28"/>
          <w:lang w:val="fr-FR"/>
        </w:rPr>
      </w:pPr>
      <w:r w:rsidRPr="00D42C68">
        <w:rPr>
          <w:i/>
          <w:iCs/>
          <w:sz w:val="28"/>
          <w:lang w:val="fr-FR"/>
        </w:rPr>
        <w:t>……, Le;………</w:t>
      </w:r>
    </w:p>
    <w:p w:rsidR="003A23F8" w:rsidRPr="00D42C68" w:rsidRDefault="003A23F8" w:rsidP="003A23F8">
      <w:pPr>
        <w:suppressAutoHyphens/>
        <w:jc w:val="center"/>
        <w:rPr>
          <w:b/>
          <w:bCs/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LETTRE DE DEMANDE D’IMMATRICULATION </w:t>
      </w:r>
    </w:p>
    <w:p w:rsidR="003A23F8" w:rsidRPr="00D42C68" w:rsidRDefault="003A23F8" w:rsidP="003A23F8">
      <w:pPr>
        <w:suppressAutoHyphens/>
        <w:jc w:val="center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POUR SOCIETE PAR ACTION</w:t>
      </w:r>
    </w:p>
    <w:p w:rsidR="003A23F8" w:rsidRPr="00D42C68" w:rsidRDefault="003A23F8" w:rsidP="003A23F8">
      <w:pPr>
        <w:suppressAutoHyphens/>
        <w:spacing w:before="240" w:after="240" w:line="312" w:lineRule="auto"/>
        <w:jc w:val="center"/>
        <w:rPr>
          <w:sz w:val="28"/>
          <w:lang w:val="fr-FR" w:eastAsia="zh-CN"/>
        </w:rPr>
      </w:pPr>
      <w:bookmarkStart w:id="0" w:name="_Hlk535757621"/>
      <w:r w:rsidRPr="00D42C68">
        <w:rPr>
          <w:sz w:val="28"/>
          <w:lang w:val="fr-FR" w:eastAsia="zh-CN"/>
        </w:rPr>
        <w:t xml:space="preserve">A L’attention de : Bureau d’immatriculation commercial de la province, ville </w:t>
      </w:r>
    </w:p>
    <w:p w:rsidR="003A23F8" w:rsidRPr="00D42C68" w:rsidRDefault="003A23F8" w:rsidP="003A23F8">
      <w:pPr>
        <w:tabs>
          <w:tab w:val="left" w:leader="dot" w:pos="7371"/>
          <w:tab w:val="left" w:leader="dot" w:pos="9072"/>
        </w:tabs>
        <w:suppressAutoHyphens/>
        <w:spacing w:before="120" w:line="30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iCs/>
          <w:sz w:val="28"/>
          <w:lang w:val="fr-FR" w:eastAsia="zh-CN"/>
        </w:rPr>
        <w:t>En Majuscule)</w:t>
      </w:r>
      <w:r w:rsidRPr="00D42C68">
        <w:rPr>
          <w:sz w:val="28"/>
          <w:lang w:val="fr-FR" w:eastAsia="zh-CN"/>
        </w:rPr>
        <w:t xml:space="preserve"> </w:t>
      </w:r>
      <w:r w:rsidRPr="00D42C68">
        <w:rPr>
          <w:sz w:val="28"/>
          <w:lang w:val="fr-FR" w:eastAsia="zh-CN"/>
        </w:rPr>
        <w:tab/>
        <w:t xml:space="preserve"> est le représentant légal de la société </w:t>
      </w:r>
    </w:p>
    <w:p w:rsidR="003A23F8" w:rsidRPr="00D42C68" w:rsidRDefault="003A23F8" w:rsidP="003A23F8">
      <w:pPr>
        <w:tabs>
          <w:tab w:val="left" w:leader="dot" w:pos="5760"/>
          <w:tab w:val="left" w:leader="dot" w:pos="9072"/>
        </w:tabs>
        <w:suppressAutoHyphens/>
        <w:spacing w:before="240" w:after="240"/>
        <w:ind w:firstLine="709"/>
        <w:jc w:val="both"/>
        <w:rPr>
          <w:b/>
          <w:bCs/>
          <w:spacing w:val="-10"/>
          <w:sz w:val="28"/>
          <w:lang w:val="fr-FR" w:eastAsia="zh-CN"/>
        </w:rPr>
      </w:pPr>
      <w:bookmarkStart w:id="1" w:name="_Hlk535757688"/>
      <w:bookmarkEnd w:id="0"/>
      <w:r w:rsidRPr="00D42C68">
        <w:rPr>
          <w:b/>
          <w:bCs/>
          <w:spacing w:val="-10"/>
          <w:sz w:val="28"/>
          <w:lang w:val="fr-FR" w:eastAsia="zh-CN"/>
        </w:rPr>
        <w:t>J’immatricule ma société par action avec les contenus suivants:</w:t>
      </w:r>
    </w:p>
    <w:p w:rsidR="003A23F8" w:rsidRPr="00D42C68" w:rsidRDefault="003A23F8" w:rsidP="003A23F8">
      <w:pPr>
        <w:suppressAutoHyphens/>
        <w:spacing w:before="120" w:line="36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1. Statue de création </w:t>
      </w:r>
      <w:r w:rsidRPr="00D42C68">
        <w:rPr>
          <w:sz w:val="28"/>
          <w:lang w:val="fr-FR" w:eastAsia="zh-CN"/>
        </w:rPr>
        <w:t xml:space="preserve">(Marquer </w:t>
      </w:r>
      <w:r w:rsidRPr="00D42C68">
        <w:rPr>
          <w:i/>
          <w:iCs/>
          <w:sz w:val="28"/>
          <w:lang w:val="fr-FR" w:eastAsia="zh-CN"/>
        </w:rPr>
        <w:t>X dans la bonne case</w:t>
      </w:r>
      <w:r w:rsidRPr="00D42C68">
        <w:rPr>
          <w:sz w:val="28"/>
          <w:lang w:val="fr-FR" w:eastAsia="zh-CN"/>
        </w:rPr>
        <w:t>)</w:t>
      </w:r>
    </w:p>
    <w:tbl>
      <w:tblPr>
        <w:tblW w:w="0" w:type="auto"/>
        <w:tblInd w:w="720" w:type="dxa"/>
        <w:tblLayout w:type="fixed"/>
        <w:tblLook w:val="0000" w:firstRow="0" w:lastRow="0" w:firstColumn="0" w:lastColumn="0" w:noHBand="0" w:noVBand="0"/>
      </w:tblPr>
      <w:tblGrid>
        <w:gridCol w:w="7027"/>
        <w:gridCol w:w="740"/>
      </w:tblGrid>
      <w:tr w:rsidR="003A23F8" w:rsidRPr="00D42C68" w:rsidTr="000D0BC6">
        <w:tc>
          <w:tcPr>
            <w:tcW w:w="7027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20" w:line="360" w:lineRule="exact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 xml:space="preserve">Première création </w:t>
            </w:r>
          </w:p>
        </w:tc>
        <w:tc>
          <w:tcPr>
            <w:tcW w:w="740" w:type="dxa"/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22860</wp:posOffset>
                      </wp:positionV>
                      <wp:extent cx="181610" cy="147955"/>
                      <wp:effectExtent l="12065" t="10160" r="6350" b="13335"/>
                      <wp:wrapNone/>
                      <wp:docPr id="37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26EC20" id="Rectangle 37" o:spid="_x0000_s1026" style="position:absolute;margin-left:-1.95pt;margin-top:1.8pt;width:14.3pt;height:11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7027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séparation d’une société </w:t>
            </w:r>
          </w:p>
        </w:tc>
        <w:tc>
          <w:tcPr>
            <w:tcW w:w="740" w:type="dxa"/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46990</wp:posOffset>
                      </wp:positionV>
                      <wp:extent cx="181610" cy="147955"/>
                      <wp:effectExtent l="12065" t="5715" r="6350" b="8255"/>
                      <wp:wrapNone/>
                      <wp:docPr id="36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9D0435" id="Rectangle 36" o:spid="_x0000_s1026" style="position:absolute;margin-left:-1.95pt;margin-top:3.7pt;width:14.3pt;height:11.6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7027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division d’une société </w:t>
            </w:r>
          </w:p>
        </w:tc>
        <w:tc>
          <w:tcPr>
            <w:tcW w:w="740" w:type="dxa"/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60325</wp:posOffset>
                      </wp:positionV>
                      <wp:extent cx="181610" cy="147955"/>
                      <wp:effectExtent l="12065" t="9525" r="6350" b="13970"/>
                      <wp:wrapNone/>
                      <wp:docPr id="35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4C7646" id="Rectangle 35" o:spid="_x0000_s1026" style="position:absolute;margin-left:-1.95pt;margin-top:4.75pt;width:14.3pt;height:11.6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7027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fusion des sociétés </w:t>
            </w:r>
          </w:p>
        </w:tc>
        <w:tc>
          <w:tcPr>
            <w:tcW w:w="740" w:type="dxa"/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64770</wp:posOffset>
                      </wp:positionV>
                      <wp:extent cx="181610" cy="147955"/>
                      <wp:effectExtent l="12065" t="13970" r="6350" b="9525"/>
                      <wp:wrapNone/>
                      <wp:docPr id="34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F7EB83" id="Rectangle 34" o:spid="_x0000_s1026" style="position:absolute;margin-left:-1.95pt;margin-top:5.1pt;width:14.3pt;height:11.6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7027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Création suite d’une transformation </w:t>
            </w:r>
          </w:p>
        </w:tc>
        <w:tc>
          <w:tcPr>
            <w:tcW w:w="740" w:type="dxa"/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20" w:line="360" w:lineRule="exact"/>
              <w:jc w:val="both"/>
              <w:rPr>
                <w:sz w:val="28"/>
                <w:lang w:val="fr-FR" w:eastAsia="zh-CN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68580</wp:posOffset>
                      </wp:positionV>
                      <wp:extent cx="181610" cy="147955"/>
                      <wp:effectExtent l="12065" t="8255" r="6350" b="5715"/>
                      <wp:wrapNone/>
                      <wp:docPr id="33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610" cy="147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96432C" id="Rectangle 33" o:spid="_x0000_s1026" style="position:absolute;margin-left:-1.95pt;margin-top:5.4pt;width:14.3pt;height:11.6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</w:tbl>
    <w:p w:rsidR="003A23F8" w:rsidRPr="00D42C68" w:rsidRDefault="003A23F8" w:rsidP="003A23F8">
      <w:pPr>
        <w:suppressAutoHyphens/>
        <w:spacing w:before="240" w:after="240"/>
        <w:ind w:firstLine="709"/>
        <w:jc w:val="both"/>
        <w:rPr>
          <w:sz w:val="28"/>
          <w:lang w:eastAsia="zh-CN"/>
        </w:rPr>
      </w:pPr>
      <w:r w:rsidRPr="00D42C68">
        <w:rPr>
          <w:b/>
          <w:bCs/>
          <w:sz w:val="28"/>
          <w:lang w:eastAsia="zh-CN"/>
        </w:rPr>
        <w:t>2. Nom de la société :</w:t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Nom de la société en Vietnamien (en majuscule):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de la société en langue étrangère (</w:t>
      </w:r>
      <w:r w:rsidRPr="00D42C68">
        <w:rPr>
          <w:i/>
          <w:iCs/>
          <w:sz w:val="28"/>
          <w:lang w:val="fr-FR" w:eastAsia="zh-CN"/>
        </w:rPr>
        <w:t>le cas échéant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b/>
          <w:bCs/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Nom de la société en bref  (le cas échéant):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3. Adresse du siège principal:</w:t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left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  Website: </w:t>
      </w:r>
      <w:r w:rsidRPr="00D42C68">
        <w:rPr>
          <w:sz w:val="28"/>
          <w:lang w:val="fr-FR" w:eastAsia="zh-CN"/>
        </w:rPr>
        <w:tab/>
      </w:r>
    </w:p>
    <w:bookmarkEnd w:id="1"/>
    <w:p w:rsidR="003A23F8" w:rsidRPr="00D42C68" w:rsidRDefault="003A23F8" w:rsidP="003A23F8">
      <w:pPr>
        <w:tabs>
          <w:tab w:val="left" w:leader="dot" w:pos="5760"/>
          <w:tab w:val="left" w:leader="dot" w:pos="9072"/>
        </w:tabs>
        <w:suppressAutoHyphens/>
        <w:spacing w:before="120" w:after="120"/>
        <w:ind w:firstLine="709"/>
        <w:jc w:val="both"/>
        <w:rPr>
          <w:sz w:val="28"/>
          <w:lang w:val="fr-FR"/>
        </w:rPr>
      </w:pPr>
      <w:r w:rsidRPr="00D42C68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116840</wp:posOffset>
                </wp:positionH>
                <wp:positionV relativeFrom="paragraph">
                  <wp:posOffset>5715</wp:posOffset>
                </wp:positionV>
                <wp:extent cx="161290" cy="156210"/>
                <wp:effectExtent l="6350" t="10160" r="13335" b="5080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290" cy="15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443C85" id="Rectangle 32" o:spid="_x0000_s1026" style="position:absolute;margin-left:9.2pt;margin-top:.45pt;width:12.7pt;height:12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"/>
            </w:pict>
          </mc:Fallback>
        </mc:AlternateContent>
      </w:r>
      <w:r w:rsidRPr="00D42C68">
        <w:rPr>
          <w:sz w:val="28"/>
          <w:lang w:val="fr-FR"/>
        </w:rPr>
        <w:t>La société est situé dans des parcs industriels et des zones franches d’exportation</w:t>
      </w:r>
      <w:r w:rsidRPr="00D42C68">
        <w:rPr>
          <w:i/>
          <w:sz w:val="28"/>
          <w:lang w:val="fr-FR"/>
        </w:rPr>
        <w:t xml:space="preserve"> (marquez X sur la place où la société enregistre son adresse du </w:t>
      </w:r>
      <w:r w:rsidRPr="00D42C68">
        <w:rPr>
          <w:i/>
          <w:sz w:val="28"/>
          <w:lang w:val="fr-FR"/>
        </w:rPr>
        <w:lastRenderedPageBreak/>
        <w:t>siège social est situé dans des parcs industriels et des zones franches d’exportation).</w:t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after="12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4. Secteur d’activités commerciales</w:t>
      </w:r>
      <w:r w:rsidRPr="00D42C68">
        <w:rPr>
          <w:b/>
          <w:bCs/>
          <w:sz w:val="28"/>
          <w:vertAlign w:val="superscript"/>
          <w:lang w:eastAsia="zh-CN"/>
        </w:rPr>
        <w:footnoteReference w:id="1"/>
      </w:r>
      <w:r w:rsidRPr="00D42C68">
        <w:rPr>
          <w:sz w:val="28"/>
          <w:lang w:val="fr-FR" w:eastAsia="zh-CN"/>
        </w:rPr>
        <w:t xml:space="preserve"> (</w:t>
      </w:r>
      <w:r w:rsidRPr="00D42C68">
        <w:rPr>
          <w:i/>
          <w:sz w:val="28"/>
          <w:lang w:val="fr-FR" w:eastAsia="zh-CN"/>
        </w:rPr>
        <w:t>Spécifier le nom et le code du secteur du niveau 4 dans le système des secteurs économiques du Vietnam</w:t>
      </w:r>
      <w:r w:rsidRPr="00D42C68">
        <w:rPr>
          <w:sz w:val="28"/>
          <w:lang w:val="fr-FR" w:eastAsia="zh-CN"/>
        </w:rPr>
        <w:t xml:space="preserve">)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93"/>
        <w:gridCol w:w="4536"/>
        <w:gridCol w:w="3553"/>
      </w:tblGrid>
      <w:tr w:rsidR="003A23F8" w:rsidRPr="00D42C68" w:rsidTr="000D0BC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tabs>
                <w:tab w:val="left" w:leader="dot" w:pos="9072"/>
              </w:tabs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No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tabs>
                <w:tab w:val="left" w:leader="dot" w:pos="9072"/>
              </w:tabs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Nom du secteur</w:t>
            </w: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tabs>
                <w:tab w:val="left" w:leader="dot" w:pos="9072"/>
              </w:tabs>
              <w:suppressAutoHyphens/>
              <w:spacing w:before="12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Code</w:t>
            </w:r>
          </w:p>
        </w:tc>
      </w:tr>
      <w:tr w:rsidR="003A23F8" w:rsidRPr="00D42C68" w:rsidTr="000D0BC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</w:tr>
      <w:tr w:rsidR="003A23F8" w:rsidRPr="00D42C68" w:rsidTr="000D0BC6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tabs>
                <w:tab w:val="left" w:leader="dot" w:pos="9072"/>
              </w:tabs>
              <w:suppressAutoHyphens/>
              <w:snapToGrid w:val="0"/>
              <w:spacing w:before="120" w:after="120"/>
              <w:jc w:val="both"/>
              <w:rPr>
                <w:sz w:val="28"/>
                <w:lang w:eastAsia="zh-CN"/>
              </w:rPr>
            </w:pPr>
          </w:p>
        </w:tc>
      </w:tr>
    </w:tbl>
    <w:p w:rsidR="003A23F8" w:rsidRPr="00D42C68" w:rsidRDefault="003A23F8" w:rsidP="003A23F8">
      <w:pPr>
        <w:tabs>
          <w:tab w:val="left" w:leader="dot" w:pos="9072"/>
        </w:tabs>
        <w:suppressAutoHyphens/>
        <w:spacing w:before="240" w:after="12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5. </w:t>
      </w:r>
      <w:bookmarkStart w:id="2" w:name="_Hlk535757802"/>
      <w:r w:rsidRPr="00D42C68">
        <w:rPr>
          <w:b/>
          <w:bCs/>
          <w:sz w:val="28"/>
          <w:lang w:val="fr-FR" w:eastAsia="zh-CN"/>
        </w:rPr>
        <w:t>Capital social</w:t>
      </w:r>
      <w:r w:rsidRPr="00D42C68">
        <w:rPr>
          <w:sz w:val="28"/>
          <w:lang w:val="fr-FR" w:eastAsia="zh-CN"/>
        </w:rPr>
        <w:t xml:space="preserve"> (</w:t>
      </w:r>
      <w:r w:rsidRPr="00D42C68">
        <w:rPr>
          <w:i/>
          <w:iCs/>
          <w:sz w:val="28"/>
          <w:lang w:val="fr-FR" w:eastAsia="zh-CN"/>
        </w:rPr>
        <w:t>en chiffre; VND et l’équivalent en devise étranger, le cas échéant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  <w:bookmarkEnd w:id="2"/>
    </w:p>
    <w:p w:rsidR="003A23F8" w:rsidRPr="00D42C68" w:rsidRDefault="003A23F8" w:rsidP="003A23F8">
      <w:pPr>
        <w:tabs>
          <w:tab w:val="left" w:leader="dot" w:pos="9072"/>
        </w:tabs>
        <w:suppressAutoHyphens/>
        <w:spacing w:line="276" w:lineRule="auto"/>
        <w:ind w:firstLine="709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+ Total nombre des actions, type d’actions :............................................</w:t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line="276" w:lineRule="auto"/>
        <w:ind w:firstLine="709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+ Valeur nominal de chaque type d’action:............................................</w:t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240" w:after="120"/>
        <w:ind w:firstLine="709"/>
        <w:jc w:val="both"/>
        <w:rPr>
          <w:b/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6. </w:t>
      </w:r>
      <w:r w:rsidRPr="00D42C68">
        <w:rPr>
          <w:b/>
          <w:sz w:val="28"/>
          <w:lang w:val="fr-FR" w:eastAsia="zh-CN"/>
        </w:rPr>
        <w:t>Total nombre des actions, type d’actions permis à réaliser:.........</w:t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240" w:after="120"/>
        <w:ind w:firstLine="709"/>
        <w:jc w:val="both"/>
        <w:rPr>
          <w:sz w:val="28"/>
          <w:lang w:eastAsia="zh-CN"/>
        </w:rPr>
      </w:pPr>
      <w:r w:rsidRPr="00D42C68">
        <w:rPr>
          <w:b/>
          <w:bCs/>
          <w:sz w:val="28"/>
          <w:lang w:eastAsia="zh-CN"/>
        </w:rPr>
        <w:t xml:space="preserve">7. </w:t>
      </w:r>
      <w:bookmarkStart w:id="3" w:name="_Hlk535757859"/>
      <w:r w:rsidRPr="00D42C68">
        <w:rPr>
          <w:b/>
          <w:bCs/>
          <w:sz w:val="28"/>
          <w:lang w:eastAsia="zh-CN"/>
        </w:rPr>
        <w:t>Ressources du capital social</w:t>
      </w:r>
      <w:bookmarkEnd w:id="3"/>
      <w:r w:rsidRPr="00D42C68">
        <w:rPr>
          <w:b/>
          <w:bCs/>
          <w:sz w:val="28"/>
          <w:lang w:eastAsia="zh-CN"/>
        </w:rPr>
        <w:t>:</w:t>
      </w:r>
    </w:p>
    <w:tbl>
      <w:tblPr>
        <w:tblW w:w="0" w:type="auto"/>
        <w:tblInd w:w="193" w:type="dxa"/>
        <w:tblLayout w:type="fixed"/>
        <w:tblLook w:val="0000" w:firstRow="0" w:lastRow="0" w:firstColumn="0" w:lastColumn="0" w:noHBand="0" w:noVBand="0"/>
      </w:tblPr>
      <w:tblGrid>
        <w:gridCol w:w="3029"/>
        <w:gridCol w:w="2966"/>
        <w:gridCol w:w="3107"/>
      </w:tblGrid>
      <w:tr w:rsidR="003A23F8" w:rsidRPr="00D42C68" w:rsidTr="000D0BC6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60" w:after="160"/>
              <w:jc w:val="center"/>
              <w:rPr>
                <w:sz w:val="28"/>
                <w:lang w:eastAsia="zh-CN"/>
              </w:rPr>
            </w:pPr>
            <w:bookmarkStart w:id="4" w:name="_Hlk535757817"/>
            <w:r w:rsidRPr="00D42C68">
              <w:rPr>
                <w:sz w:val="28"/>
                <w:lang w:eastAsia="zh-CN"/>
              </w:rPr>
              <w:t>Type de ressoures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60" w:after="16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Taux (%)</w:t>
            </w: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60" w:after="160"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Montant (</w:t>
            </w:r>
            <w:r w:rsidRPr="00D42C68">
              <w:rPr>
                <w:i/>
                <w:iCs/>
                <w:sz w:val="28"/>
                <w:lang w:val="fr-FR" w:eastAsia="zh-CN"/>
              </w:rPr>
              <w:t>en chiffre; VND et l’équivalent en devise étranger, le cas échéant</w:t>
            </w:r>
            <w:r w:rsidRPr="00D42C68">
              <w:rPr>
                <w:sz w:val="28"/>
                <w:lang w:val="fr-FR" w:eastAsia="zh-CN"/>
              </w:rPr>
              <w:t>)</w:t>
            </w:r>
          </w:p>
        </w:tc>
      </w:tr>
      <w:tr w:rsidR="003A23F8" w:rsidRPr="00D42C68" w:rsidTr="000D0BC6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60" w:after="16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Capital national:</w:t>
            </w:r>
          </w:p>
          <w:p w:rsidR="003A23F8" w:rsidRPr="00D42C68" w:rsidRDefault="003A23F8" w:rsidP="000D0BC6">
            <w:pPr>
              <w:suppressAutoHyphens/>
              <w:spacing w:before="160" w:after="16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+ Capital étatique</w:t>
            </w:r>
          </w:p>
          <w:p w:rsidR="003A23F8" w:rsidRPr="00D42C68" w:rsidRDefault="003A23F8" w:rsidP="000D0BC6">
            <w:pPr>
              <w:suppressAutoHyphens/>
              <w:spacing w:before="160" w:after="16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+ Capital privé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val="fr-FR"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val="fr-FR" w:eastAsia="zh-CN"/>
              </w:rPr>
            </w:pPr>
          </w:p>
        </w:tc>
      </w:tr>
      <w:tr w:rsidR="003A23F8" w:rsidRPr="00D42C68" w:rsidTr="000D0BC6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60" w:after="16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Capital étranger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</w:tr>
      <w:tr w:rsidR="003A23F8" w:rsidRPr="00D42C68" w:rsidTr="000D0BC6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60" w:after="16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Autre capital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</w:tr>
      <w:tr w:rsidR="003A23F8" w:rsidRPr="00D42C68" w:rsidTr="000D0BC6">
        <w:tc>
          <w:tcPr>
            <w:tcW w:w="3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160" w:after="16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 xml:space="preserve">Total 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  <w:tc>
          <w:tcPr>
            <w:tcW w:w="3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160" w:after="160"/>
              <w:jc w:val="both"/>
              <w:rPr>
                <w:sz w:val="28"/>
                <w:lang w:eastAsia="zh-CN"/>
              </w:rPr>
            </w:pPr>
          </w:p>
        </w:tc>
      </w:tr>
      <w:bookmarkEnd w:id="4"/>
    </w:tbl>
    <w:p w:rsidR="003A23F8" w:rsidRPr="00D42C68" w:rsidRDefault="003A23F8" w:rsidP="003A23F8">
      <w:pPr>
        <w:suppressAutoHyphens/>
        <w:spacing w:before="120" w:after="240"/>
        <w:ind w:firstLine="709"/>
        <w:jc w:val="both"/>
        <w:rPr>
          <w:b/>
          <w:bCs/>
          <w:sz w:val="28"/>
          <w:lang w:eastAsia="zh-CN"/>
        </w:rPr>
      </w:pPr>
    </w:p>
    <w:p w:rsidR="003A23F8" w:rsidRPr="00D42C68" w:rsidRDefault="003A23F8" w:rsidP="003A23F8">
      <w:pPr>
        <w:suppressAutoHyphens/>
        <w:spacing w:before="120" w:after="240"/>
        <w:ind w:firstLine="709"/>
        <w:jc w:val="both"/>
        <w:rPr>
          <w:b/>
          <w:bCs/>
          <w:sz w:val="28"/>
          <w:shd w:val="clear" w:color="auto" w:fill="FFFF00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lastRenderedPageBreak/>
        <w:t xml:space="preserve">8. Liste des actionnaires fondateurs </w:t>
      </w:r>
      <w:r w:rsidRPr="00D42C68">
        <w:rPr>
          <w:i/>
          <w:iCs/>
          <w:sz w:val="28"/>
          <w:lang w:val="fr-FR" w:eastAsia="zh-CN"/>
        </w:rPr>
        <w:t xml:space="preserve">(Listés selon le modèle): </w:t>
      </w:r>
      <w:r w:rsidRPr="00D42C68">
        <w:rPr>
          <w:iCs/>
          <w:sz w:val="28"/>
          <w:lang w:val="fr-FR" w:eastAsia="zh-CN"/>
        </w:rPr>
        <w:t>Envoyé en attachement</w:t>
      </w:r>
    </w:p>
    <w:p w:rsidR="003A23F8" w:rsidRPr="00D42C68" w:rsidRDefault="003A23F8" w:rsidP="003A23F8">
      <w:pPr>
        <w:suppressAutoHyphens/>
        <w:spacing w:before="240" w:after="12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9. Liste des actionnaires investisseurs étrangers  </w:t>
      </w:r>
      <w:r w:rsidRPr="00D42C68">
        <w:rPr>
          <w:i/>
          <w:iCs/>
          <w:sz w:val="28"/>
          <w:lang w:val="fr-FR" w:eastAsia="zh-CN"/>
        </w:rPr>
        <w:t xml:space="preserve">(Listés selon le modèle): </w:t>
      </w:r>
      <w:r w:rsidRPr="00D42C68">
        <w:rPr>
          <w:iCs/>
          <w:sz w:val="28"/>
          <w:lang w:val="fr-FR" w:eastAsia="zh-CN"/>
        </w:rPr>
        <w:t>Envoyé en attachement</w:t>
      </w:r>
    </w:p>
    <w:p w:rsidR="003A23F8" w:rsidRPr="00D42C68" w:rsidRDefault="003A23F8" w:rsidP="003A23F8">
      <w:pPr>
        <w:suppressAutoHyphens/>
        <w:spacing w:before="240" w:after="12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10. Liste du représentant délégué de l’actionnaire institutionnel</w:t>
      </w:r>
      <w:r w:rsidRPr="00D42C68">
        <w:rPr>
          <w:i/>
          <w:iCs/>
          <w:sz w:val="28"/>
          <w:lang w:val="fr-FR" w:eastAsia="zh-CN"/>
        </w:rPr>
        <w:t xml:space="preserve"> </w:t>
      </w:r>
      <w:r w:rsidRPr="00D42C68">
        <w:rPr>
          <w:b/>
          <w:bCs/>
          <w:sz w:val="28"/>
          <w:lang w:val="fr-FR" w:eastAsia="zh-CN"/>
        </w:rPr>
        <w:t xml:space="preserve"> </w:t>
      </w:r>
      <w:r w:rsidRPr="00D42C68">
        <w:rPr>
          <w:i/>
          <w:iCs/>
          <w:sz w:val="28"/>
          <w:lang w:val="fr-FR" w:eastAsia="zh-CN"/>
        </w:rPr>
        <w:t xml:space="preserve">(Listés selon le modèle): </w:t>
      </w:r>
      <w:r w:rsidRPr="00D42C68">
        <w:rPr>
          <w:iCs/>
          <w:sz w:val="28"/>
          <w:lang w:val="fr-FR" w:eastAsia="zh-CN"/>
        </w:rPr>
        <w:t>Envoyé en attachement</w:t>
      </w:r>
    </w:p>
    <w:p w:rsidR="003A23F8" w:rsidRPr="00D42C68" w:rsidRDefault="003A23F8" w:rsidP="003A23F8">
      <w:pPr>
        <w:suppressAutoHyphens/>
        <w:spacing w:before="120" w:after="120" w:line="240" w:lineRule="exact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11. </w:t>
      </w:r>
      <w:bookmarkStart w:id="5" w:name="_Hlk535757930"/>
      <w:r w:rsidRPr="00D42C68">
        <w:rPr>
          <w:b/>
          <w:sz w:val="28"/>
          <w:lang w:val="fr-FR" w:eastAsia="zh-CN"/>
        </w:rPr>
        <w:t>Représentant légal</w:t>
      </w:r>
      <w:bookmarkEnd w:id="5"/>
      <w:r w:rsidRPr="00D42C68">
        <w:rPr>
          <w:b/>
          <w:sz w:val="28"/>
          <w:lang w:val="fr-FR" w:eastAsia="zh-CN"/>
        </w:rPr>
        <w:t xml:space="preserve"> </w:t>
      </w:r>
      <w:r w:rsidRPr="00D42C68">
        <w:rPr>
          <w:b/>
          <w:sz w:val="28"/>
          <w:vertAlign w:val="superscript"/>
          <w:lang w:eastAsia="zh-CN"/>
        </w:rPr>
        <w:footnoteReference w:id="2"/>
      </w:r>
      <w:r w:rsidRPr="00D42C68">
        <w:rPr>
          <w:b/>
          <w:sz w:val="28"/>
          <w:lang w:val="fr-FR" w:eastAsia="zh-CN"/>
        </w:rPr>
        <w:t>:</w:t>
      </w:r>
    </w:p>
    <w:p w:rsidR="003A23F8" w:rsidRPr="00D42C68" w:rsidRDefault="003A23F8" w:rsidP="003A23F8">
      <w:pPr>
        <w:tabs>
          <w:tab w:val="left" w:leader="dot" w:pos="7371"/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bookmarkStart w:id="6" w:name="_Hlk535758080"/>
      <w:r w:rsidRPr="00D42C68">
        <w:rPr>
          <w:sz w:val="28"/>
          <w:lang w:val="fr-FR" w:eastAsia="zh-CN"/>
        </w:rPr>
        <w:t>- 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240" w:after="240"/>
        <w:ind w:firstLine="709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Fonction: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3A23F8" w:rsidRPr="00D42C68" w:rsidRDefault="003A23F8" w:rsidP="003A23F8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de résidence actuel :</w:t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lastRenderedPageBreak/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bookmarkEnd w:id="6"/>
    <w:p w:rsidR="003A23F8" w:rsidRPr="00D42C68" w:rsidRDefault="003A23F8" w:rsidP="003A23F8">
      <w:pPr>
        <w:suppressAutoHyphens/>
        <w:spacing w:before="240" w:after="12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>12.</w:t>
      </w:r>
      <w:bookmarkStart w:id="7" w:name="_Hlk535758125"/>
      <w:r w:rsidRPr="00D42C68">
        <w:rPr>
          <w:b/>
          <w:bCs/>
          <w:sz w:val="28"/>
          <w:lang w:val="fr-FR" w:eastAsia="zh-CN"/>
        </w:rPr>
        <w:t xml:space="preserve"> Informations pour l’enregistrement fiscal</w:t>
      </w:r>
      <w:r w:rsidRPr="00D42C68">
        <w:rPr>
          <w:sz w:val="28"/>
          <w:lang w:val="fr-FR" w:eastAsia="zh-CN"/>
        </w:rPr>
        <w:t>:</w:t>
      </w:r>
      <w:bookmarkEnd w:id="7"/>
    </w:p>
    <w:tbl>
      <w:tblPr>
        <w:tblW w:w="975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188"/>
        <w:gridCol w:w="343"/>
        <w:gridCol w:w="4536"/>
        <w:gridCol w:w="3685"/>
      </w:tblGrid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bookmarkStart w:id="8" w:name="_Hlk535758238"/>
            <w:r w:rsidRPr="00D42C68">
              <w:rPr>
                <w:sz w:val="28"/>
                <w:lang w:eastAsia="zh-CN"/>
              </w:rPr>
              <w:t>STT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Critères des informations pour l’enregistrement fiscal </w:t>
            </w:r>
          </w:p>
        </w:tc>
      </w:tr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1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Information du directeur (Directeur général), Comptable en chef (le cas échéant):</w:t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Nom et prénom du directeur (directeur général):……………….</w:t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Téléphone: …………………………………………………………..</w:t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Nom et prénom du comptable en chef : ………………………………</w:t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Téléphone: …………………………………………………………..</w:t>
            </w:r>
          </w:p>
        </w:tc>
      </w:tr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2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Adresse de réception des informations fiscales (ne déclare que dans le cas où l’adresse de réception des informations fiscales est différent à celle du siège principal):</w:t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No, Impasse, quartier /rue/village/hameau: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Commune/District/Bourg: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Arrondissement/District/Chef-lieu/Ville province: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Province/Ville 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Pays 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Téléphone: </w:t>
            </w:r>
            <w:r w:rsidRPr="00D42C68">
              <w:rPr>
                <w:sz w:val="28"/>
                <w:lang w:val="fr-FR" w:eastAsia="zh-CN"/>
              </w:rPr>
              <w:tab/>
              <w:t xml:space="preserve">Fax: </w:t>
            </w:r>
            <w:r w:rsidRPr="00D42C68">
              <w:rPr>
                <w:sz w:val="28"/>
                <w:lang w:val="fr-FR" w:eastAsia="zh-CN"/>
              </w:rPr>
              <w:tab/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Email: ………………………………………………………………</w:t>
            </w:r>
            <w:r w:rsidRPr="00D42C68">
              <w:rPr>
                <w:sz w:val="28"/>
                <w:lang w:eastAsia="zh-CN"/>
              </w:rPr>
              <w:tab/>
              <w:t xml:space="preserve">  </w:t>
            </w:r>
            <w:r w:rsidRPr="00D42C68">
              <w:rPr>
                <w:sz w:val="28"/>
                <w:lang w:eastAsia="zh-CN"/>
              </w:rPr>
              <w:tab/>
            </w:r>
            <w:r w:rsidRPr="00D42C68">
              <w:rPr>
                <w:sz w:val="28"/>
                <w:lang w:eastAsia="zh-CN"/>
              </w:rPr>
              <w:tab/>
            </w:r>
          </w:p>
        </w:tc>
      </w:tr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3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Date de début des activités (dans le cas où la société devrait commencer à fonctionner à partir de la date de délivrance du certificat d’immatriculation de la société, il n'est pas nécessaire de déclarer ce contenu): …../…../…….</w:t>
            </w:r>
          </w:p>
        </w:tc>
      </w:tr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4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Type de comptabilisation (Cochez X dans la bonne case): 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935"/>
              <w:gridCol w:w="992"/>
            </w:tblGrid>
            <w:tr w:rsidR="003A23F8" w:rsidRPr="00D42C68" w:rsidTr="000D0BC6">
              <w:tc>
                <w:tcPr>
                  <w:tcW w:w="3935" w:type="dxa"/>
                  <w:shd w:val="clear" w:color="auto" w:fill="auto"/>
                </w:tcPr>
                <w:p w:rsidR="003A23F8" w:rsidRPr="00D42C68" w:rsidRDefault="003A23F8" w:rsidP="000D0BC6">
                  <w:pPr>
                    <w:suppressAutoHyphens/>
                    <w:spacing w:before="240" w:after="120"/>
                    <w:jc w:val="both"/>
                    <w:rPr>
                      <w:sz w:val="28"/>
                      <w:lang w:eastAsia="zh-CN"/>
                    </w:rPr>
                  </w:pPr>
                  <w:r w:rsidRPr="00D42C68">
                    <w:rPr>
                      <w:sz w:val="28"/>
                      <w:lang w:eastAsia="zh-CN"/>
                    </w:rPr>
                    <w:t>Comptabilisation indépendante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3A23F8" w:rsidRPr="00D42C68" w:rsidRDefault="003A23F8" w:rsidP="000D0BC6">
                  <w:pPr>
                    <w:suppressAutoHyphens/>
                    <w:snapToGrid w:val="0"/>
                    <w:spacing w:before="240" w:after="120"/>
                    <w:jc w:val="both"/>
                    <w:rPr>
                      <w:sz w:val="28"/>
                    </w:rPr>
                  </w:pPr>
                  <w:r w:rsidRPr="00D42C6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>
                            <wp:simplePos x="0" y="0"/>
                            <wp:positionH relativeFrom="column">
                              <wp:posOffset>50800</wp:posOffset>
                            </wp:positionH>
                            <wp:positionV relativeFrom="paragraph">
                              <wp:posOffset>129540</wp:posOffset>
                            </wp:positionV>
                            <wp:extent cx="262890" cy="213995"/>
                            <wp:effectExtent l="10795" t="9525" r="12065" b="5080"/>
                            <wp:wrapNone/>
                            <wp:docPr id="31" name="Rectangle 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2890" cy="2139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 cap="sq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8F3A56C" id="Rectangle 31" o:spid="_x0000_s1026" style="position:absolute;margin-left:4pt;margin-top:10.2pt;width:20.7pt;height:16.8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" strokeweight=".26mm">
                            <v:stroke endcap="square"/>
                          </v:rect>
                        </w:pict>
                      </mc:Fallback>
                    </mc:AlternateContent>
                  </w:r>
                </w:p>
              </w:tc>
            </w:tr>
            <w:tr w:rsidR="003A23F8" w:rsidRPr="00D42C68" w:rsidTr="000D0BC6">
              <w:tc>
                <w:tcPr>
                  <w:tcW w:w="3935" w:type="dxa"/>
                  <w:shd w:val="clear" w:color="auto" w:fill="auto"/>
                </w:tcPr>
                <w:p w:rsidR="003A23F8" w:rsidRPr="00D42C68" w:rsidRDefault="003A23F8" w:rsidP="000D0BC6">
                  <w:pPr>
                    <w:suppressAutoHyphens/>
                    <w:spacing w:before="240" w:after="120"/>
                    <w:jc w:val="both"/>
                    <w:rPr>
                      <w:sz w:val="28"/>
                      <w:lang w:eastAsia="zh-CN"/>
                    </w:rPr>
                  </w:pPr>
                  <w:r w:rsidRPr="00D42C68">
                    <w:rPr>
                      <w:sz w:val="28"/>
                      <w:lang w:eastAsia="zh-CN"/>
                    </w:rPr>
                    <w:t xml:space="preserve">Comptabilisation dépendante 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3A23F8" w:rsidRPr="00D42C68" w:rsidRDefault="003A23F8" w:rsidP="000D0BC6">
                  <w:pPr>
                    <w:suppressAutoHyphens/>
                    <w:snapToGrid w:val="0"/>
                    <w:spacing w:before="240" w:after="120"/>
                    <w:jc w:val="both"/>
                    <w:rPr>
                      <w:sz w:val="28"/>
                    </w:rPr>
                  </w:pPr>
                  <w:r w:rsidRPr="00D42C6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54610</wp:posOffset>
                            </wp:positionH>
                            <wp:positionV relativeFrom="paragraph">
                              <wp:posOffset>95250</wp:posOffset>
                            </wp:positionV>
                            <wp:extent cx="262890" cy="213995"/>
                            <wp:effectExtent l="5080" t="12065" r="8255" b="12065"/>
                            <wp:wrapNone/>
                            <wp:docPr id="30" name="Rectangle 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2890" cy="2139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 cap="sq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45CBDB1" id="Rectangle 30" o:spid="_x0000_s1026" style="position:absolute;margin-left:4.3pt;margin-top:7.5pt;width:20.7pt;height:16.85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" strokeweight=".26mm">
                            <v:stroke endcap="square"/>
                          </v:rect>
                        </w:pict>
                      </mc:Fallback>
                    </mc:AlternateContent>
                  </w:r>
                </w:p>
              </w:tc>
            </w:tr>
          </w:tbl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</w:p>
        </w:tc>
      </w:tr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lastRenderedPageBreak/>
              <w:t>5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Année financière:</w:t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Appicable du …../…..au …../…..</w:t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(Spécifier la date de début, le mois et la fin de l'exercice comptable)</w:t>
            </w:r>
          </w:p>
        </w:tc>
      </w:tr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6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Total des employés: ..................................................................</w:t>
            </w:r>
          </w:p>
        </w:tc>
      </w:tr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7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Les activités dans le cadre BOT/BTO/BT (Oui/Non):</w:t>
            </w:r>
          </w:p>
        </w:tc>
      </w:tr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8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Enregistrement d’importation (Oui/Non): ………………………</w:t>
            </w:r>
          </w:p>
        </w:tc>
      </w:tr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9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bancaire, Trésor (le cas échéant au moment de déclaration):</w:t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bancaire: ……………………………………………….</w:t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Compte du trésor: ………………………………………………….</w:t>
            </w:r>
          </w:p>
        </w:tc>
      </w:tr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10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Les sortes d’impots à déposer (Marquer X au bon case):</w:t>
            </w:r>
          </w:p>
        </w:tc>
      </w:tr>
      <w:tr w:rsidR="003A23F8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val="fr-FR" w:eastAsia="zh-CN"/>
              </w:rPr>
            </w:pPr>
          </w:p>
        </w:tc>
        <w:tc>
          <w:tcPr>
            <w:tcW w:w="343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val="fr-FR" w:eastAsia="zh-CN"/>
              </w:rPr>
            </w:pPr>
          </w:p>
        </w:tc>
        <w:tc>
          <w:tcPr>
            <w:tcW w:w="4536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Taxe à valeur ajoutée</w:t>
            </w:r>
          </w:p>
        </w:tc>
        <w:tc>
          <w:tcPr>
            <w:tcW w:w="3685" w:type="dxa"/>
            <w:tcBorders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127000</wp:posOffset>
                      </wp:positionV>
                      <wp:extent cx="236220" cy="213360"/>
                      <wp:effectExtent l="12700" t="13335" r="8255" b="11430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D31DCB" id="Rectangle 29" o:spid="_x0000_s1026" style="position:absolute;margin-left:9.6pt;margin-top:10pt;width:18.6pt;height:16.8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43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Consommation particulière</w:t>
            </w:r>
          </w:p>
        </w:tc>
        <w:tc>
          <w:tcPr>
            <w:tcW w:w="3685" w:type="dxa"/>
            <w:tcBorders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140335</wp:posOffset>
                      </wp:positionV>
                      <wp:extent cx="236220" cy="213360"/>
                      <wp:effectExtent l="12700" t="12065" r="8255" b="12700"/>
                      <wp:wrapNone/>
                      <wp:docPr id="28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97D6AE" id="Rectangle 28" o:spid="_x0000_s1026" style="position:absolute;margin-left:9.6pt;margin-top:11.05pt;width:18.6pt;height:16.8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Z89Jg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43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Taxe d’importation et d’exportation</w:t>
            </w:r>
          </w:p>
        </w:tc>
        <w:tc>
          <w:tcPr>
            <w:tcW w:w="3685" w:type="dxa"/>
            <w:tcBorders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132715</wp:posOffset>
                      </wp:positionV>
                      <wp:extent cx="236220" cy="213360"/>
                      <wp:effectExtent l="12700" t="8890" r="8255" b="6350"/>
                      <wp:wrapNone/>
                      <wp:docPr id="27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205AD9" id="Rectangle 27" o:spid="_x0000_s1026" style="position:absolute;margin-left:9.6pt;margin-top:10.45pt;width:18.6pt;height:16.8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43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Ressources</w:t>
            </w:r>
          </w:p>
        </w:tc>
        <w:tc>
          <w:tcPr>
            <w:tcW w:w="3685" w:type="dxa"/>
            <w:tcBorders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149225</wp:posOffset>
                      </wp:positionV>
                      <wp:extent cx="236220" cy="213360"/>
                      <wp:effectExtent l="12700" t="10795" r="8255" b="13970"/>
                      <wp:wrapNone/>
                      <wp:docPr id="26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037A29" id="Rectangle 26" o:spid="_x0000_s1026" style="position:absolute;margin-left:9.6pt;margin-top:11.75pt;width:18.6pt;height:16.8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np0Jg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43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Revenu de la société</w:t>
            </w:r>
          </w:p>
        </w:tc>
        <w:tc>
          <w:tcPr>
            <w:tcW w:w="3685" w:type="dxa"/>
            <w:tcBorders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144780</wp:posOffset>
                      </wp:positionV>
                      <wp:extent cx="236220" cy="213360"/>
                      <wp:effectExtent l="12700" t="10795" r="8255" b="13970"/>
                      <wp:wrapNone/>
                      <wp:docPr id="25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4B3BB2" id="Rectangle 25" o:spid="_x0000_s1026" style="position:absolute;margin-left:9.6pt;margin-top:11.4pt;width:18.6pt;height:16.8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43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 xml:space="preserve">Autorisation de commerce </w:t>
            </w:r>
          </w:p>
        </w:tc>
        <w:tc>
          <w:tcPr>
            <w:tcW w:w="3685" w:type="dxa"/>
            <w:tcBorders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12700" t="5080" r="8255" b="10160"/>
                      <wp:wrapNone/>
                      <wp:docPr id="24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5B4534" id="Rectangle 24" o:spid="_x0000_s1026" style="position:absolute;margin-left:9.6pt;margin-top:4.6pt;width:18.6pt;height:16.8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43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Location de terrains</w:t>
            </w:r>
          </w:p>
        </w:tc>
        <w:tc>
          <w:tcPr>
            <w:tcW w:w="3685" w:type="dxa"/>
            <w:tcBorders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12700" t="9525" r="8255" b="5715"/>
                      <wp:wrapNone/>
                      <wp:docPr id="23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37C85D" id="Rectangle 23" o:spid="_x0000_s1026" style="position:absolute;margin-left:9.6pt;margin-top:4.6pt;width:18.6pt;height:16.8pt;z-index:2516746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43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Frais et charges</w:t>
            </w:r>
          </w:p>
        </w:tc>
        <w:tc>
          <w:tcPr>
            <w:tcW w:w="3685" w:type="dxa"/>
            <w:tcBorders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12700" t="13970" r="8255" b="10795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F1AB44" id="Rectangle 22" o:spid="_x0000_s1026" style="position:absolute;margin-left:9.6pt;margin-top:4.6pt;width:18.6pt;height:16.8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9KLJg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43" w:type="dxa"/>
            <w:tcBorders>
              <w:lef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Revenu individuel</w:t>
            </w:r>
          </w:p>
        </w:tc>
        <w:tc>
          <w:tcPr>
            <w:tcW w:w="3685" w:type="dxa"/>
            <w:tcBorders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12700" t="8255" r="8255" b="6985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8C0453" id="Rectangle 21" o:spid="_x0000_s1026" style="position:absolute;margin-left:9.6pt;margin-top:4.6pt;width:18.6pt;height:16.8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3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Autres</w:t>
            </w:r>
          </w:p>
        </w:tc>
        <w:tc>
          <w:tcPr>
            <w:tcW w:w="36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12700" t="12700" r="8255" b="12065"/>
                      <wp:wrapNone/>
                      <wp:docPr id="2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3835BB" id="Rectangle 20" o:spid="_x0000_s1026" style="position:absolute;margin-left:9.6pt;margin-top:4.6pt;width:18.6pt;height:16.8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L4ZJA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3A23F8" w:rsidRPr="00D42C68" w:rsidTr="000D0BC6"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lastRenderedPageBreak/>
              <w:t>11</w:t>
            </w:r>
          </w:p>
        </w:tc>
        <w:tc>
          <w:tcPr>
            <w:tcW w:w="8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Domaine d’activité principal</w:t>
            </w:r>
            <w:r w:rsidRPr="00D42C68">
              <w:rPr>
                <w:sz w:val="28"/>
                <w:vertAlign w:val="superscript"/>
                <w:lang w:eastAsia="zh-CN"/>
              </w:rPr>
              <w:footnoteReference w:id="3"/>
            </w:r>
            <w:r w:rsidRPr="00D42C68">
              <w:rPr>
                <w:sz w:val="28"/>
                <w:lang w:eastAsia="zh-CN"/>
              </w:rPr>
              <w:t>: …………………………………….</w:t>
            </w:r>
          </w:p>
          <w:p w:rsidR="003A23F8" w:rsidRPr="00D42C68" w:rsidRDefault="003A23F8" w:rsidP="000D0BC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…………………………………………………………………………</w:t>
            </w:r>
          </w:p>
        </w:tc>
      </w:tr>
    </w:tbl>
    <w:bookmarkEnd w:id="8"/>
    <w:p w:rsidR="003A23F8" w:rsidRPr="00D42C68" w:rsidRDefault="003A23F8" w:rsidP="003A23F8">
      <w:pPr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b/>
          <w:bCs/>
          <w:sz w:val="28"/>
          <w:lang w:val="fr-FR" w:eastAsia="zh-CN"/>
        </w:rPr>
        <w:t xml:space="preserve">13. Informations sur les sociétés séparées, divisées, fusionées, ou transformées </w:t>
      </w:r>
      <w:r w:rsidRPr="00D42C68">
        <w:rPr>
          <w:i/>
          <w:iCs/>
          <w:sz w:val="28"/>
          <w:lang w:val="fr-FR" w:eastAsia="zh-CN"/>
        </w:rPr>
        <w:t>(ne lister dans le cas où la société est fondé suite à une séparation, division, fusion ou transformation)</w:t>
      </w:r>
      <w:r w:rsidRPr="00D42C68">
        <w:rPr>
          <w:bCs/>
          <w:sz w:val="28"/>
          <w:lang w:val="fr-FR" w:eastAsia="zh-CN"/>
        </w:rPr>
        <w:t>:</w:t>
      </w:r>
    </w:p>
    <w:p w:rsidR="003A23F8" w:rsidRPr="00D42C68" w:rsidRDefault="003A23F8" w:rsidP="003A23F8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a) Nom de la société (en majuscule):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Code de la société/Code d’impôt: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 du certificat d’immatriculation commercial (</w:t>
      </w:r>
      <w:r w:rsidRPr="00D42C68">
        <w:rPr>
          <w:i/>
          <w:sz w:val="28"/>
          <w:lang w:val="fr-FR" w:eastAsia="zh-CN"/>
        </w:rPr>
        <w:t>Ne lister qu’en cas d’absence du code de la société /code d’impôt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b) Nom de la société (</w:t>
      </w:r>
      <w:r w:rsidRPr="00D42C68">
        <w:rPr>
          <w:i/>
          <w:iCs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Code de la société/Code d’impôt: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tabs>
          <w:tab w:val="left" w:leader="dot" w:pos="9360"/>
        </w:tabs>
        <w:suppressAutoHyphens/>
        <w:spacing w:before="240" w:after="240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 du certificat d’immatriculation commercial (</w:t>
      </w:r>
      <w:r w:rsidRPr="00D42C68">
        <w:rPr>
          <w:i/>
          <w:sz w:val="28"/>
          <w:lang w:val="fr-FR" w:eastAsia="zh-CN"/>
        </w:rPr>
        <w:t>Ne lister qu’en cas d’absence du code de la société /code d’impôt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3A23F8" w:rsidRPr="00D42C68" w:rsidRDefault="003A23F8" w:rsidP="003A23F8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Nous demandons respectueusement au Bureau d’immatriculation de la sociétéde mettre fin à l'existence des sociétés et succursales divisées et consolidées, des bureaux de représentation et des emplacements commerciaux des sociétés divisées et consolidées</w:t>
      </w:r>
    </w:p>
    <w:p w:rsidR="003A23F8" w:rsidRPr="00D42C68" w:rsidRDefault="003A23F8" w:rsidP="003A23F8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Je m’engage que:</w:t>
      </w:r>
    </w:p>
    <w:p w:rsidR="003A23F8" w:rsidRPr="00D42C68" w:rsidRDefault="003A23F8" w:rsidP="003A23F8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- Le siège social de la société est sous mes droits de propriété / d'utilisation légaux et est utilisé aux fins prévues, conformément à la loi;</w:t>
      </w:r>
    </w:p>
    <w:p w:rsidR="003A23F8" w:rsidRPr="00D42C68" w:rsidRDefault="003A23F8" w:rsidP="003A23F8">
      <w:pPr>
        <w:suppressAutoHyphens/>
        <w:spacing w:after="120"/>
        <w:ind w:firstLine="720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- Je suis responsable devant la loi sur la légalité, de l'exactitude et de l'honnêteté du contenu de l’immatriculation susmentionné.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50"/>
        <w:gridCol w:w="4222"/>
      </w:tblGrid>
      <w:tr w:rsidR="003A23F8" w:rsidRPr="00D42C68" w:rsidTr="000D0BC6">
        <w:tc>
          <w:tcPr>
            <w:tcW w:w="5050" w:type="dxa"/>
            <w:shd w:val="clear" w:color="auto" w:fill="auto"/>
          </w:tcPr>
          <w:p w:rsidR="003A23F8" w:rsidRPr="00D42C68" w:rsidRDefault="003A23F8" w:rsidP="000D0BC6">
            <w:pPr>
              <w:suppressAutoHyphens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Documents attachés:</w:t>
            </w:r>
          </w:p>
          <w:p w:rsidR="003A23F8" w:rsidRPr="00D42C68" w:rsidRDefault="003A23F8" w:rsidP="000D0BC6">
            <w:pPr>
              <w:suppressAutoHyphens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 xml:space="preserve">- liste des actionnaires </w:t>
            </w:r>
          </w:p>
          <w:p w:rsidR="003A23F8" w:rsidRPr="00D42C68" w:rsidRDefault="003A23F8" w:rsidP="000D0BC6">
            <w:pPr>
              <w:suppressAutoHyphens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-…………………..</w:t>
            </w:r>
          </w:p>
          <w:p w:rsidR="003A23F8" w:rsidRPr="00D42C68" w:rsidRDefault="003A23F8" w:rsidP="000D0BC6">
            <w:pPr>
              <w:suppressAutoHyphens/>
              <w:jc w:val="both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-…………………..</w:t>
            </w:r>
          </w:p>
        </w:tc>
        <w:tc>
          <w:tcPr>
            <w:tcW w:w="4222" w:type="dxa"/>
            <w:shd w:val="clear" w:color="auto" w:fill="auto"/>
          </w:tcPr>
          <w:p w:rsidR="003A23F8" w:rsidRPr="00D42C68" w:rsidRDefault="003A23F8" w:rsidP="000D0BC6">
            <w:pPr>
              <w:suppressAutoHyphens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b/>
                <w:bCs/>
                <w:sz w:val="28"/>
                <w:lang w:val="fr-FR" w:eastAsia="zh-CN"/>
              </w:rPr>
              <w:t>PROPRIETAIRE DE LA SOCIETE PRIVEE</w:t>
            </w:r>
          </w:p>
          <w:p w:rsidR="003A23F8" w:rsidRPr="00D42C68" w:rsidRDefault="003A23F8" w:rsidP="000D0BC6">
            <w:pPr>
              <w:suppressAutoHyphens/>
              <w:jc w:val="center"/>
              <w:rPr>
                <w:sz w:val="28"/>
                <w:lang w:val="fr-FR" w:eastAsia="zh-CN"/>
              </w:rPr>
            </w:pPr>
            <w:r w:rsidRPr="00D42C68">
              <w:rPr>
                <w:sz w:val="28"/>
                <w:lang w:val="fr-FR" w:eastAsia="zh-CN"/>
              </w:rPr>
              <w:t>(</w:t>
            </w:r>
            <w:r w:rsidRPr="00D42C68">
              <w:rPr>
                <w:i/>
                <w:iCs/>
                <w:sz w:val="28"/>
                <w:lang w:val="fr-FR" w:eastAsia="zh-CN"/>
              </w:rPr>
              <w:t>Signature, nom et prénom complets</w:t>
            </w:r>
            <w:r w:rsidRPr="00D42C68">
              <w:rPr>
                <w:sz w:val="28"/>
                <w:lang w:val="fr-FR" w:eastAsia="zh-CN"/>
              </w:rPr>
              <w:t>)</w:t>
            </w:r>
            <w:r w:rsidRPr="00D42C68">
              <w:rPr>
                <w:sz w:val="28"/>
                <w:vertAlign w:val="superscript"/>
                <w:lang w:eastAsia="zh-CN"/>
              </w:rPr>
              <w:footnoteReference w:id="4"/>
            </w:r>
          </w:p>
        </w:tc>
      </w:tr>
    </w:tbl>
    <w:p w:rsidR="003A23F8" w:rsidRPr="00D42C68" w:rsidRDefault="003A23F8" w:rsidP="003A23F8">
      <w:pPr>
        <w:rPr>
          <w:sz w:val="28"/>
          <w:lang w:val="fr-FR"/>
        </w:rPr>
        <w:sectPr w:rsidR="003A23F8" w:rsidRPr="00D42C68" w:rsidSect="00102977">
          <w:footnotePr>
            <w:numRestart w:val="eachSect"/>
          </w:footnotePr>
          <w:pgSz w:w="11907" w:h="16840" w:code="9"/>
          <w:pgMar w:top="1134" w:right="1134" w:bottom="1134" w:left="1701" w:header="0" w:footer="0" w:gutter="0"/>
          <w:cols w:space="720"/>
          <w:docGrid w:linePitch="360"/>
        </w:sectPr>
      </w:pPr>
      <w:bookmarkStart w:id="9" w:name="_GoBack"/>
      <w:bookmarkEnd w:id="9"/>
    </w:p>
    <w:p w:rsidR="003C4A26" w:rsidRPr="003A23F8" w:rsidRDefault="00172C74" w:rsidP="003A23F8"/>
    <w:sectPr w:rsidR="003C4A26" w:rsidRPr="003A23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C74" w:rsidRDefault="00172C74" w:rsidP="007E3973">
      <w:r>
        <w:separator/>
      </w:r>
    </w:p>
  </w:endnote>
  <w:endnote w:type="continuationSeparator" w:id="0">
    <w:p w:rsidR="00172C74" w:rsidRDefault="00172C74" w:rsidP="007E3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C74" w:rsidRDefault="00172C74" w:rsidP="007E3973">
      <w:r>
        <w:separator/>
      </w:r>
    </w:p>
  </w:footnote>
  <w:footnote w:type="continuationSeparator" w:id="0">
    <w:p w:rsidR="00172C74" w:rsidRDefault="00172C74" w:rsidP="007E3973">
      <w:r>
        <w:continuationSeparator/>
      </w:r>
    </w:p>
  </w:footnote>
  <w:footnote w:id="1">
    <w:p w:rsidR="003A23F8" w:rsidRPr="006064DD" w:rsidRDefault="003A23F8" w:rsidP="003A23F8">
      <w:pPr>
        <w:pStyle w:val="FootnoteText"/>
        <w:jc w:val="both"/>
      </w:pPr>
      <w:r w:rsidRPr="006064DD">
        <w:rPr>
          <w:rStyle w:val="FootnoteReference"/>
        </w:rPr>
        <w:footnoteRef/>
      </w:r>
      <w:r w:rsidRPr="006064DD">
        <w:t xml:space="preserve"> </w:t>
      </w:r>
    </w:p>
    <w:p w:rsidR="003A23F8" w:rsidRPr="00B1527C" w:rsidRDefault="003A23F8" w:rsidP="003A23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color w:val="212121"/>
          <w:sz w:val="20"/>
          <w:szCs w:val="20"/>
          <w:lang w:val="fr-FR"/>
        </w:rPr>
      </w:pP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- Les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sociétés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 ont le droit de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commercialiser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 librement dans des industries et des métiers non interdits par la loi;</w:t>
      </w:r>
    </w:p>
    <w:p w:rsidR="003A23F8" w:rsidRPr="00B1527C" w:rsidRDefault="003A23F8" w:rsidP="003A23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color w:val="212121"/>
          <w:sz w:val="20"/>
          <w:szCs w:val="20"/>
          <w:lang w:val="fr-FR"/>
        </w:rPr>
      </w:pP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>- les secteurs d'activité interdits d'investissement des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 xml:space="preserve"> sociétés 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 tels que définis à l'article 6 de la loi sur l'investissement;</w:t>
      </w:r>
    </w:p>
    <w:p w:rsidR="003A23F8" w:rsidRPr="00B1527C" w:rsidRDefault="003A23F8" w:rsidP="003A23F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inherit" w:hAnsi="inherit" w:cs="Courier New"/>
          <w:color w:val="212121"/>
          <w:sz w:val="20"/>
          <w:szCs w:val="20"/>
          <w:lang w:val="fr-FR"/>
        </w:rPr>
      </w:pP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- Pour les secteurs d'activité conditionnels, les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société pe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 xml:space="preserve">uvent exercer leurs activités que si elles remplissent les conditions prescrites. La liste des secteurs d’activité et d’investissement conditionnels figure à l’Annexe 4 de la loi </w:t>
      </w:r>
      <w:r>
        <w:rPr>
          <w:rFonts w:ascii="inherit" w:hAnsi="inherit" w:cs="Courier New"/>
          <w:color w:val="212121"/>
          <w:sz w:val="20"/>
          <w:szCs w:val="20"/>
          <w:lang w:val="fr-FR"/>
        </w:rPr>
        <w:t>d’</w:t>
      </w:r>
      <w:r w:rsidRPr="00B1527C">
        <w:rPr>
          <w:rFonts w:ascii="inherit" w:hAnsi="inherit" w:cs="Courier New"/>
          <w:color w:val="212121"/>
          <w:sz w:val="20"/>
          <w:szCs w:val="20"/>
          <w:lang w:val="fr-FR"/>
        </w:rPr>
        <w:t>investissement.</w:t>
      </w:r>
    </w:p>
    <w:p w:rsidR="003A23F8" w:rsidRPr="00B1527C" w:rsidRDefault="003A23F8" w:rsidP="003A23F8">
      <w:pPr>
        <w:pStyle w:val="FootnoteText"/>
        <w:jc w:val="both"/>
        <w:rPr>
          <w:lang w:val="fr-FR"/>
        </w:rPr>
      </w:pPr>
    </w:p>
  </w:footnote>
  <w:footnote w:id="2">
    <w:p w:rsidR="003A23F8" w:rsidRPr="00D67E99" w:rsidRDefault="003A23F8" w:rsidP="003A23F8">
      <w:pPr>
        <w:pStyle w:val="FootnoteText"/>
        <w:jc w:val="both"/>
        <w:rPr>
          <w:lang w:val="fr-FR"/>
        </w:rPr>
      </w:pPr>
      <w:r w:rsidRPr="006064DD">
        <w:rPr>
          <w:rStyle w:val="FootnoteReference"/>
        </w:rPr>
        <w:footnoteRef/>
      </w:r>
      <w:r w:rsidRPr="006064DD">
        <w:t xml:space="preserve"> </w:t>
      </w:r>
      <w:r>
        <w:rPr>
          <w:lang w:val="fr-FR"/>
        </w:rPr>
        <w:t xml:space="preserve">Remplir les informations de tous les représentants légaux dans le cas où la société possède de plus d’un représentant légal </w:t>
      </w:r>
    </w:p>
  </w:footnote>
  <w:footnote w:id="3">
    <w:p w:rsidR="003A23F8" w:rsidRPr="008338CD" w:rsidRDefault="003A23F8" w:rsidP="003A23F8">
      <w:pPr>
        <w:pStyle w:val="HTMLPreformatted"/>
        <w:shd w:val="clear" w:color="auto" w:fill="FFFFFF"/>
        <w:rPr>
          <w:rFonts w:ascii="inherit" w:hAnsi="inherit"/>
          <w:color w:val="212121"/>
          <w:lang w:eastAsia="en-US"/>
        </w:rPr>
      </w:pPr>
      <w:r w:rsidRPr="006064DD">
        <w:rPr>
          <w:rStyle w:val="FootnoteCharacters"/>
        </w:rPr>
        <w:footnoteRef/>
      </w:r>
      <w:r w:rsidRPr="008338CD">
        <w:rPr>
          <w:rFonts w:ascii="inherit" w:hAnsi="inherit"/>
          <w:color w:val="212121"/>
          <w:lang w:eastAsia="en-US"/>
        </w:rPr>
        <w:t>L'entreprise choisit l'un des secteurs d'activité énumérés à la section 3, qui devrait être le secteur principal au moment de l'enregistrement.</w:t>
      </w:r>
    </w:p>
    <w:p w:rsidR="003A23F8" w:rsidRPr="00483D47" w:rsidRDefault="003A23F8" w:rsidP="003A23F8">
      <w:pPr>
        <w:jc w:val="both"/>
        <w:rPr>
          <w:sz w:val="20"/>
          <w:szCs w:val="20"/>
          <w:lang w:val="x-none" w:eastAsia="x-none"/>
        </w:rPr>
      </w:pPr>
    </w:p>
  </w:footnote>
  <w:footnote w:id="4">
    <w:p w:rsidR="003A23F8" w:rsidRPr="008338CD" w:rsidRDefault="003A23F8" w:rsidP="003A23F8">
      <w:pPr>
        <w:pStyle w:val="FootnoteText"/>
        <w:jc w:val="both"/>
        <w:rPr>
          <w:lang w:val="fr-FR"/>
        </w:rPr>
      </w:pPr>
      <w:r w:rsidRPr="006064DD">
        <w:rPr>
          <w:rStyle w:val="FootnoteReference"/>
        </w:rPr>
        <w:footnoteRef/>
      </w:r>
      <w:r w:rsidRPr="006064DD">
        <w:t xml:space="preserve"> </w:t>
      </w:r>
      <w:r w:rsidRPr="008338CD">
        <w:rPr>
          <w:lang w:val="fr-FR"/>
        </w:rPr>
        <w:t>Le propriétaire de la s</w:t>
      </w:r>
      <w:r>
        <w:rPr>
          <w:lang w:val="fr-FR"/>
        </w:rPr>
        <w:t xml:space="preserve">ociété privée signe dans cette partie.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973"/>
    <w:rsid w:val="00172C74"/>
    <w:rsid w:val="003A23F8"/>
    <w:rsid w:val="007E3973"/>
    <w:rsid w:val="00CA72C9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0D5CC2-0A8B-46EC-94E0-6FC70D57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3973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7E3973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E3973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7E3973"/>
    <w:rPr>
      <w:vertAlign w:val="superscript"/>
    </w:rPr>
  </w:style>
  <w:style w:type="character" w:customStyle="1" w:styleId="FootnoteCharacters">
    <w:name w:val="Footnote Characters"/>
    <w:rsid w:val="007E3973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E39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E3973"/>
    <w:rPr>
      <w:rFonts w:ascii="Courier New" w:eastAsia="Times New Roman" w:hAnsi="Courier New" w:cs="Courier New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952</Words>
  <Characters>5433</Characters>
  <Application>Microsoft Office Word</Application>
  <DocSecurity>0</DocSecurity>
  <Lines>45</Lines>
  <Paragraphs>12</Paragraphs>
  <ScaleCrop>false</ScaleCrop>
  <Company/>
  <LinksUpToDate>false</LinksUpToDate>
  <CharactersWithSpaces>6373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2019-10-30T10:41:00Z</dcterms:created>
  <dcterms:modified xsi:type="dcterms:W3CDTF">2019-10-30T10:41:00Z</dcterms:modified>
</cp:coreProperties>
</file>